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74AB0" w14:textId="77777777" w:rsidR="00B8770F" w:rsidRPr="00B8770F" w:rsidRDefault="00B8770F" w:rsidP="00142B86">
      <w:pPr>
        <w:pStyle w:val="Heading1"/>
        <w:ind w:left="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B8770F">
        <w:rPr>
          <w:noProof/>
          <w:spacing w:val="-2"/>
          <w:lang w:val="en-IN" w:eastAsia="en-IN"/>
        </w:rPr>
        <w:drawing>
          <wp:inline distT="0" distB="0" distL="0" distR="0" wp14:anchorId="0E14D76C" wp14:editId="509906AA">
            <wp:extent cx="2486025" cy="561975"/>
            <wp:effectExtent l="0" t="0" r="9525" b="9525"/>
            <wp:docPr id="1" name="Picture 1" descr="C:\Users\vaibh\Desktop\Company Changes\Trustdeed\trustdeed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bh\Desktop\Company Changes\Trustdeed\trustdeed20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1A35" w14:textId="77777777" w:rsidR="00142B86" w:rsidRPr="00A257ED" w:rsidRDefault="00A257ED" w:rsidP="00142B86">
      <w:pPr>
        <w:pStyle w:val="Heading1"/>
        <w:ind w:left="0"/>
        <w:rPr>
          <w:b/>
          <w:spacing w:val="-2"/>
          <w:u w:val="single"/>
        </w:rPr>
      </w:pPr>
      <w:r w:rsidRPr="00A257ED">
        <w:rPr>
          <w:b/>
          <w:spacing w:val="-2"/>
          <w:u w:val="single"/>
        </w:rPr>
        <w:t>COMPANY</w:t>
      </w:r>
      <w:r w:rsidRPr="00A257ED">
        <w:rPr>
          <w:b/>
          <w:spacing w:val="-20"/>
          <w:u w:val="single"/>
        </w:rPr>
        <w:t xml:space="preserve"> </w:t>
      </w:r>
      <w:r w:rsidRPr="00A257ED">
        <w:rPr>
          <w:b/>
          <w:spacing w:val="-2"/>
          <w:u w:val="single"/>
        </w:rPr>
        <w:t>CONSTITUTION</w:t>
      </w:r>
    </w:p>
    <w:p w14:paraId="071F15AF" w14:textId="00CCF638" w:rsidR="00142B86" w:rsidRPr="00B8770F" w:rsidRDefault="00F940EA" w:rsidP="007C1E24">
      <w:pPr>
        <w:pStyle w:val="BodyText"/>
        <w:jc w:val="both"/>
        <w:rPr>
          <w:sz w:val="22"/>
          <w:szCs w:val="22"/>
        </w:rPr>
      </w:pPr>
      <w:r w:rsidRPr="00B8770F">
        <w:rPr>
          <w:sz w:val="22"/>
          <w:szCs w:val="22"/>
        </w:rPr>
        <w:t>(I</w:t>
      </w:r>
      <w:r w:rsidR="00142B86" w:rsidRPr="00B8770F">
        <w:rPr>
          <w:sz w:val="22"/>
          <w:szCs w:val="22"/>
        </w:rPr>
        <w:t>f you have issu</w:t>
      </w:r>
      <w:r w:rsidR="00F22955" w:rsidRPr="00B8770F">
        <w:rPr>
          <w:sz w:val="22"/>
          <w:szCs w:val="22"/>
        </w:rPr>
        <w:t>ed a class of shares that have Special R</w:t>
      </w:r>
      <w:r w:rsidR="00142B86" w:rsidRPr="00B8770F">
        <w:rPr>
          <w:sz w:val="22"/>
          <w:szCs w:val="22"/>
        </w:rPr>
        <w:t xml:space="preserve">ights </w:t>
      </w:r>
      <w:r w:rsidRPr="00B8770F">
        <w:rPr>
          <w:sz w:val="22"/>
          <w:szCs w:val="22"/>
        </w:rPr>
        <w:t>than other classes of shares</w:t>
      </w:r>
      <w:r w:rsidR="007C1E24">
        <w:rPr>
          <w:sz w:val="22"/>
          <w:szCs w:val="22"/>
        </w:rPr>
        <w:t xml:space="preserve"> or need a customized constitution, </w:t>
      </w:r>
      <w:r w:rsidR="00142B86" w:rsidRPr="00B8770F">
        <w:rPr>
          <w:sz w:val="22"/>
          <w:szCs w:val="22"/>
        </w:rPr>
        <w:t xml:space="preserve">please consult a solicitor before adopting this constitution).  </w:t>
      </w:r>
    </w:p>
    <w:p w14:paraId="4E8F976A" w14:textId="77777777" w:rsidR="006E1A9E" w:rsidRPr="00B8770F" w:rsidRDefault="006E1A9E" w:rsidP="0015106F">
      <w:pPr>
        <w:pStyle w:val="BodyText"/>
        <w:rPr>
          <w:sz w:val="22"/>
          <w:szCs w:val="22"/>
        </w:rPr>
      </w:pPr>
    </w:p>
    <w:p w14:paraId="75B0AA3A" w14:textId="77777777" w:rsidR="00142B86" w:rsidRPr="00B8770F" w:rsidRDefault="00A257ED" w:rsidP="0015106F">
      <w:pPr>
        <w:pStyle w:val="BodyText"/>
        <w:rPr>
          <w:sz w:val="24"/>
          <w:szCs w:val="24"/>
        </w:rPr>
      </w:pPr>
      <w:r w:rsidRPr="00B8770F">
        <w:rPr>
          <w:sz w:val="24"/>
          <w:szCs w:val="24"/>
        </w:rPr>
        <w:t>Company</w:t>
      </w:r>
      <w:r w:rsidRPr="00B8770F">
        <w:rPr>
          <w:spacing w:val="40"/>
          <w:sz w:val="24"/>
          <w:szCs w:val="24"/>
        </w:rPr>
        <w:t xml:space="preserve"> </w:t>
      </w:r>
      <w:r w:rsidRPr="00B8770F">
        <w:rPr>
          <w:sz w:val="24"/>
          <w:szCs w:val="24"/>
        </w:rPr>
        <w:t xml:space="preserve">Name </w:t>
      </w:r>
      <w:r w:rsidR="00142B86" w:rsidRPr="00B8770F">
        <w:rPr>
          <w:sz w:val="24"/>
          <w:szCs w:val="24"/>
        </w:rPr>
        <w:t>__________________________________________</w:t>
      </w:r>
    </w:p>
    <w:p w14:paraId="157F626B" w14:textId="77777777" w:rsidR="00710D17" w:rsidRPr="00B8770F" w:rsidRDefault="00A257ED" w:rsidP="0015106F">
      <w:pPr>
        <w:pStyle w:val="BodyText"/>
        <w:rPr>
          <w:sz w:val="24"/>
          <w:szCs w:val="24"/>
        </w:rPr>
      </w:pPr>
      <w:r w:rsidRPr="00B8770F">
        <w:rPr>
          <w:sz w:val="24"/>
          <w:szCs w:val="24"/>
        </w:rPr>
        <w:t xml:space="preserve"> </w:t>
      </w:r>
    </w:p>
    <w:p w14:paraId="52EF5359" w14:textId="77777777" w:rsidR="00142B86" w:rsidRPr="00B8770F" w:rsidRDefault="006E1A9E" w:rsidP="0015106F">
      <w:pPr>
        <w:pStyle w:val="BodyText"/>
        <w:rPr>
          <w:sz w:val="24"/>
          <w:szCs w:val="24"/>
        </w:rPr>
      </w:pPr>
      <w:r w:rsidRPr="00B8770F">
        <w:rPr>
          <w:sz w:val="24"/>
          <w:szCs w:val="24"/>
        </w:rPr>
        <w:t xml:space="preserve">ACN                  </w:t>
      </w:r>
      <w:r w:rsidR="00142B86" w:rsidRPr="00B8770F">
        <w:rPr>
          <w:sz w:val="24"/>
          <w:szCs w:val="24"/>
        </w:rPr>
        <w:t>____________________</w:t>
      </w:r>
    </w:p>
    <w:p w14:paraId="425D6B2D" w14:textId="77777777" w:rsidR="00142B86" w:rsidRPr="00B8770F" w:rsidRDefault="00142B86" w:rsidP="0015106F">
      <w:pPr>
        <w:pStyle w:val="BodyText"/>
        <w:rPr>
          <w:sz w:val="24"/>
          <w:szCs w:val="24"/>
        </w:rPr>
      </w:pPr>
    </w:p>
    <w:p w14:paraId="14E58221" w14:textId="77777777" w:rsidR="00710D17" w:rsidRPr="00B8770F" w:rsidRDefault="00142B86" w:rsidP="0015106F">
      <w:pPr>
        <w:pStyle w:val="BodyText"/>
        <w:rPr>
          <w:sz w:val="24"/>
          <w:szCs w:val="24"/>
        </w:rPr>
      </w:pPr>
      <w:r w:rsidRPr="00B8770F">
        <w:rPr>
          <w:sz w:val="24"/>
          <w:szCs w:val="24"/>
        </w:rPr>
        <w:t xml:space="preserve">Date of Adoption of New </w:t>
      </w:r>
      <w:r w:rsidR="00B8770F" w:rsidRPr="00B8770F">
        <w:rPr>
          <w:sz w:val="24"/>
          <w:szCs w:val="24"/>
        </w:rPr>
        <w:t>Constitution _</w:t>
      </w:r>
      <w:r w:rsidRPr="00B8770F">
        <w:rPr>
          <w:sz w:val="24"/>
          <w:szCs w:val="24"/>
        </w:rPr>
        <w:t>______________</w:t>
      </w:r>
    </w:p>
    <w:p w14:paraId="43BDEB3A" w14:textId="77777777" w:rsidR="00142B86" w:rsidRPr="00B8770F" w:rsidRDefault="00142B86" w:rsidP="0015106F">
      <w:pPr>
        <w:pStyle w:val="BodyText"/>
        <w:rPr>
          <w:sz w:val="24"/>
          <w:szCs w:val="24"/>
        </w:rPr>
      </w:pPr>
    </w:p>
    <w:p w14:paraId="67F5F599" w14:textId="77777777" w:rsidR="00710D17" w:rsidRPr="00B8770F" w:rsidRDefault="00A257ED" w:rsidP="0015106F">
      <w:pPr>
        <w:pStyle w:val="BodyText"/>
        <w:rPr>
          <w:b/>
          <w:sz w:val="24"/>
          <w:szCs w:val="24"/>
        </w:rPr>
      </w:pPr>
      <w:r w:rsidRPr="00B8770F">
        <w:rPr>
          <w:b/>
          <w:sz w:val="24"/>
          <w:szCs w:val="24"/>
        </w:rPr>
        <w:t>P</w:t>
      </w:r>
      <w:r w:rsidR="00142B86" w:rsidRPr="00B8770F">
        <w:rPr>
          <w:b/>
          <w:sz w:val="24"/>
          <w:szCs w:val="24"/>
        </w:rPr>
        <w:t>lease supply copies of the followings:</w:t>
      </w:r>
    </w:p>
    <w:p w14:paraId="61DBCD24" w14:textId="77777777" w:rsidR="00710D17" w:rsidRPr="00B8770F" w:rsidRDefault="00710D17" w:rsidP="0015106F">
      <w:pPr>
        <w:pStyle w:val="BodyText"/>
        <w:rPr>
          <w:b/>
          <w:sz w:val="24"/>
          <w:szCs w:val="24"/>
        </w:rPr>
      </w:pPr>
    </w:p>
    <w:p w14:paraId="4859C0C2" w14:textId="77777777" w:rsidR="00710D17" w:rsidRPr="00B8770F" w:rsidRDefault="00A257ED" w:rsidP="0079740A">
      <w:pPr>
        <w:pStyle w:val="BodyText"/>
        <w:numPr>
          <w:ilvl w:val="0"/>
          <w:numId w:val="3"/>
        </w:numPr>
        <w:jc w:val="both"/>
        <w:rPr>
          <w:sz w:val="24"/>
          <w:szCs w:val="24"/>
        </w:rPr>
      </w:pPr>
      <w:r w:rsidRPr="00B8770F">
        <w:rPr>
          <w:sz w:val="24"/>
          <w:szCs w:val="24"/>
        </w:rPr>
        <w:t xml:space="preserve">A </w:t>
      </w:r>
      <w:r w:rsidR="0015106F" w:rsidRPr="00B8770F">
        <w:rPr>
          <w:sz w:val="24"/>
          <w:szCs w:val="24"/>
        </w:rPr>
        <w:t>copy of the existing constitution of the company, if any</w:t>
      </w:r>
      <w:r w:rsidR="0079740A" w:rsidRPr="00B8770F">
        <w:rPr>
          <w:sz w:val="24"/>
          <w:szCs w:val="24"/>
        </w:rPr>
        <w:t>,</w:t>
      </w:r>
      <w:r w:rsidRPr="00B8770F">
        <w:rPr>
          <w:sz w:val="24"/>
          <w:szCs w:val="24"/>
        </w:rPr>
        <w:t xml:space="preserve"> </w:t>
      </w:r>
      <w:r w:rsidR="00F22955" w:rsidRPr="00B8770F">
        <w:rPr>
          <w:sz w:val="24"/>
          <w:szCs w:val="24"/>
        </w:rPr>
        <w:t>o</w:t>
      </w:r>
      <w:r w:rsidR="0015106F" w:rsidRPr="00B8770F">
        <w:rPr>
          <w:sz w:val="24"/>
          <w:szCs w:val="24"/>
        </w:rPr>
        <w:t xml:space="preserve">r </w:t>
      </w:r>
      <w:r w:rsidRPr="00B8770F">
        <w:rPr>
          <w:sz w:val="24"/>
          <w:szCs w:val="24"/>
        </w:rPr>
        <w:t xml:space="preserve">A </w:t>
      </w:r>
      <w:r w:rsidR="0015106F" w:rsidRPr="00B8770F">
        <w:rPr>
          <w:sz w:val="24"/>
          <w:szCs w:val="24"/>
        </w:rPr>
        <w:t xml:space="preserve">copy of those clauses in the constitution dealing with Notices of General </w:t>
      </w:r>
      <w:r w:rsidRPr="00B8770F">
        <w:rPr>
          <w:sz w:val="24"/>
          <w:szCs w:val="24"/>
        </w:rPr>
        <w:t>Meetings</w:t>
      </w:r>
      <w:r w:rsidR="0015106F" w:rsidRPr="00B8770F">
        <w:rPr>
          <w:sz w:val="24"/>
          <w:szCs w:val="24"/>
        </w:rPr>
        <w:t>.</w:t>
      </w:r>
    </w:p>
    <w:p w14:paraId="3644B4C9" w14:textId="77777777" w:rsidR="00142B86" w:rsidRPr="00B8770F" w:rsidRDefault="00142B86" w:rsidP="0079740A">
      <w:pPr>
        <w:pStyle w:val="BodyText"/>
        <w:ind w:left="1080"/>
        <w:jc w:val="both"/>
        <w:rPr>
          <w:sz w:val="24"/>
          <w:szCs w:val="24"/>
        </w:rPr>
      </w:pPr>
    </w:p>
    <w:p w14:paraId="04D8427D" w14:textId="07BD50B7" w:rsidR="0079740A" w:rsidRPr="00B8770F" w:rsidRDefault="00A257ED" w:rsidP="0015106F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B8770F">
        <w:rPr>
          <w:sz w:val="24"/>
          <w:szCs w:val="24"/>
        </w:rPr>
        <w:t>C</w:t>
      </w:r>
      <w:r w:rsidR="0015106F" w:rsidRPr="00B8770F">
        <w:rPr>
          <w:sz w:val="24"/>
          <w:szCs w:val="24"/>
        </w:rPr>
        <w:t>ompany Extract or Latest Company Statement</w:t>
      </w:r>
      <w:r w:rsidR="0079740A" w:rsidRPr="00B8770F">
        <w:rPr>
          <w:sz w:val="24"/>
          <w:szCs w:val="24"/>
        </w:rPr>
        <w:t>, if available</w:t>
      </w:r>
    </w:p>
    <w:p w14:paraId="777B631D" w14:textId="77777777" w:rsidR="00710D17" w:rsidRPr="007C1E24" w:rsidRDefault="0079740A" w:rsidP="0079740A">
      <w:pPr>
        <w:pStyle w:val="BodyText"/>
        <w:ind w:left="1080"/>
        <w:jc w:val="both"/>
        <w:rPr>
          <w:i/>
          <w:iCs/>
          <w:color w:val="808080" w:themeColor="background1" w:themeShade="80"/>
          <w:sz w:val="24"/>
          <w:szCs w:val="24"/>
        </w:rPr>
      </w:pPr>
      <w:r w:rsidRPr="007C1E24">
        <w:rPr>
          <w:i/>
          <w:iCs/>
          <w:color w:val="808080" w:themeColor="background1" w:themeShade="80"/>
          <w:sz w:val="22"/>
          <w:szCs w:val="22"/>
        </w:rPr>
        <w:t>(If you provide the company’s latest ASIC statement no need to appoint</w:t>
      </w:r>
      <w:r w:rsidR="00A257ED" w:rsidRPr="007C1E24">
        <w:rPr>
          <w:i/>
          <w:iCs/>
          <w:color w:val="808080" w:themeColor="background1" w:themeShade="80"/>
          <w:sz w:val="22"/>
          <w:szCs w:val="22"/>
        </w:rPr>
        <w:t xml:space="preserve"> us </w:t>
      </w:r>
      <w:r w:rsidRPr="007C1E24">
        <w:rPr>
          <w:i/>
          <w:iCs/>
          <w:color w:val="808080" w:themeColor="background1" w:themeShade="80"/>
          <w:sz w:val="22"/>
          <w:szCs w:val="22"/>
        </w:rPr>
        <w:t xml:space="preserve">the </w:t>
      </w:r>
      <w:r w:rsidR="00A257ED" w:rsidRPr="007C1E24">
        <w:rPr>
          <w:i/>
          <w:iCs/>
          <w:color w:val="808080" w:themeColor="background1" w:themeShade="80"/>
          <w:sz w:val="22"/>
          <w:szCs w:val="22"/>
        </w:rPr>
        <w:t>ASIC agent of the company</w:t>
      </w:r>
      <w:r w:rsidR="00A257ED" w:rsidRPr="007C1E24">
        <w:rPr>
          <w:i/>
          <w:iCs/>
          <w:color w:val="808080" w:themeColor="background1" w:themeShade="80"/>
          <w:sz w:val="24"/>
          <w:szCs w:val="24"/>
        </w:rPr>
        <w:t>)</w:t>
      </w:r>
    </w:p>
    <w:p w14:paraId="53964818" w14:textId="77777777" w:rsidR="00710D17" w:rsidRPr="00B8770F" w:rsidRDefault="00710D17" w:rsidP="0015106F">
      <w:pPr>
        <w:pStyle w:val="BodyText"/>
        <w:rPr>
          <w:sz w:val="24"/>
          <w:szCs w:val="24"/>
        </w:rPr>
      </w:pPr>
    </w:p>
    <w:p w14:paraId="4758A499" w14:textId="77777777" w:rsidR="0015106F" w:rsidRPr="00B8770F" w:rsidRDefault="0015106F" w:rsidP="00142B86">
      <w:pPr>
        <w:pStyle w:val="BodyText"/>
        <w:rPr>
          <w:b/>
          <w:spacing w:val="-24"/>
          <w:sz w:val="24"/>
          <w:szCs w:val="24"/>
        </w:rPr>
      </w:pPr>
      <w:r w:rsidRPr="00B8770F">
        <w:rPr>
          <w:b/>
          <w:sz w:val="24"/>
          <w:szCs w:val="24"/>
        </w:rPr>
        <w:t xml:space="preserve">Details of </w:t>
      </w:r>
      <w:r w:rsidR="006E1A9E" w:rsidRPr="00B8770F">
        <w:rPr>
          <w:b/>
          <w:sz w:val="24"/>
          <w:szCs w:val="24"/>
        </w:rPr>
        <w:t xml:space="preserve">Directors </w:t>
      </w:r>
      <w:r w:rsidR="00A257ED" w:rsidRPr="00B8770F">
        <w:rPr>
          <w:b/>
          <w:sz w:val="24"/>
          <w:szCs w:val="24"/>
        </w:rPr>
        <w:t>p</w:t>
      </w:r>
      <w:r w:rsidR="00142B86" w:rsidRPr="00B8770F">
        <w:rPr>
          <w:b/>
          <w:sz w:val="24"/>
          <w:szCs w:val="24"/>
        </w:rPr>
        <w:t xml:space="preserve">resent in the meeting </w:t>
      </w:r>
      <w:r w:rsidR="00A257ED" w:rsidRPr="00B8770F">
        <w:rPr>
          <w:b/>
          <w:sz w:val="24"/>
          <w:szCs w:val="24"/>
        </w:rPr>
        <w:t>(full</w:t>
      </w:r>
      <w:r w:rsidR="00A257ED" w:rsidRPr="00B8770F">
        <w:rPr>
          <w:b/>
          <w:spacing w:val="9"/>
          <w:sz w:val="24"/>
          <w:szCs w:val="24"/>
        </w:rPr>
        <w:t xml:space="preserve"> </w:t>
      </w:r>
      <w:r w:rsidR="00A257ED" w:rsidRPr="00B8770F">
        <w:rPr>
          <w:b/>
          <w:sz w:val="24"/>
          <w:szCs w:val="24"/>
        </w:rPr>
        <w:t>name)</w:t>
      </w:r>
    </w:p>
    <w:p w14:paraId="2EAF604B" w14:textId="77777777" w:rsidR="0015106F" w:rsidRPr="00B8770F" w:rsidRDefault="0015106F" w:rsidP="0015106F">
      <w:pPr>
        <w:pStyle w:val="BodyText"/>
        <w:rPr>
          <w:spacing w:val="-24"/>
          <w:sz w:val="24"/>
          <w:szCs w:val="24"/>
        </w:rPr>
      </w:pPr>
    </w:p>
    <w:p w14:paraId="190DE781" w14:textId="77777777" w:rsidR="0015106F" w:rsidRPr="00B8770F" w:rsidRDefault="0015106F" w:rsidP="00A257ED">
      <w:pPr>
        <w:pStyle w:val="BodyText"/>
        <w:ind w:firstLine="720"/>
        <w:rPr>
          <w:sz w:val="24"/>
          <w:szCs w:val="24"/>
        </w:rPr>
      </w:pPr>
      <w:r w:rsidRPr="00B8770F">
        <w:rPr>
          <w:sz w:val="24"/>
          <w:szCs w:val="24"/>
        </w:rPr>
        <w:t>Director 1 _____________________________________________</w:t>
      </w:r>
    </w:p>
    <w:p w14:paraId="4576F390" w14:textId="77777777" w:rsidR="0015106F" w:rsidRPr="00B8770F" w:rsidRDefault="0015106F" w:rsidP="0015106F">
      <w:pPr>
        <w:pStyle w:val="BodyText"/>
        <w:rPr>
          <w:spacing w:val="-24"/>
          <w:sz w:val="24"/>
          <w:szCs w:val="24"/>
        </w:rPr>
      </w:pPr>
    </w:p>
    <w:p w14:paraId="7F6AC1E3" w14:textId="77777777" w:rsidR="0015106F" w:rsidRPr="00B8770F" w:rsidRDefault="0015106F" w:rsidP="00A257ED">
      <w:pPr>
        <w:pStyle w:val="BodyText"/>
        <w:ind w:firstLine="720"/>
        <w:rPr>
          <w:sz w:val="24"/>
          <w:szCs w:val="24"/>
        </w:rPr>
      </w:pPr>
      <w:r w:rsidRPr="00B8770F">
        <w:rPr>
          <w:sz w:val="24"/>
          <w:szCs w:val="24"/>
        </w:rPr>
        <w:t>Director 2 _____________________________________________</w:t>
      </w:r>
    </w:p>
    <w:p w14:paraId="3D9D14DB" w14:textId="77777777" w:rsidR="0015106F" w:rsidRPr="00B8770F" w:rsidRDefault="0015106F" w:rsidP="0015106F">
      <w:pPr>
        <w:pStyle w:val="BodyText"/>
        <w:rPr>
          <w:sz w:val="24"/>
          <w:szCs w:val="24"/>
        </w:rPr>
      </w:pPr>
    </w:p>
    <w:p w14:paraId="4E35E4E8" w14:textId="77777777" w:rsidR="00710D17" w:rsidRPr="00B8770F" w:rsidRDefault="0015106F" w:rsidP="00A257ED">
      <w:pPr>
        <w:pStyle w:val="BodyText"/>
        <w:ind w:firstLine="720"/>
        <w:rPr>
          <w:sz w:val="24"/>
          <w:szCs w:val="24"/>
        </w:rPr>
      </w:pPr>
      <w:r w:rsidRPr="00B8770F">
        <w:rPr>
          <w:sz w:val="24"/>
          <w:szCs w:val="24"/>
        </w:rPr>
        <w:t>Director 3 _____________________________________________</w:t>
      </w:r>
    </w:p>
    <w:p w14:paraId="049B7FD6" w14:textId="77777777" w:rsidR="00A257ED" w:rsidRPr="00B8770F" w:rsidRDefault="00A257ED" w:rsidP="00A257ED">
      <w:pPr>
        <w:pStyle w:val="BodyText"/>
        <w:ind w:firstLine="720"/>
        <w:rPr>
          <w:sz w:val="24"/>
          <w:szCs w:val="24"/>
        </w:rPr>
      </w:pPr>
    </w:p>
    <w:p w14:paraId="5C83E944" w14:textId="77777777" w:rsidR="00A257ED" w:rsidRPr="00B8770F" w:rsidRDefault="0079740A" w:rsidP="00A257ED">
      <w:pPr>
        <w:pStyle w:val="BodyText"/>
        <w:ind w:firstLine="720"/>
        <w:rPr>
          <w:color w:val="A6A6A6" w:themeColor="background1" w:themeShade="A6"/>
          <w:sz w:val="24"/>
          <w:szCs w:val="24"/>
        </w:rPr>
      </w:pPr>
      <w:r w:rsidRPr="00B8770F">
        <w:rPr>
          <w:color w:val="A6A6A6" w:themeColor="background1" w:themeShade="A6"/>
          <w:sz w:val="24"/>
          <w:szCs w:val="24"/>
        </w:rPr>
        <w:t>(Add more lin</w:t>
      </w:r>
      <w:r w:rsidR="00A257ED" w:rsidRPr="00B8770F">
        <w:rPr>
          <w:color w:val="A6A6A6" w:themeColor="background1" w:themeShade="A6"/>
          <w:sz w:val="24"/>
          <w:szCs w:val="24"/>
        </w:rPr>
        <w:t>es if needed)</w:t>
      </w:r>
    </w:p>
    <w:p w14:paraId="4B98BC34" w14:textId="77777777" w:rsidR="00142B86" w:rsidRPr="00B8770F" w:rsidRDefault="00142B86" w:rsidP="0015106F">
      <w:pPr>
        <w:pStyle w:val="BodyText"/>
        <w:rPr>
          <w:sz w:val="24"/>
          <w:szCs w:val="24"/>
        </w:rPr>
      </w:pPr>
    </w:p>
    <w:p w14:paraId="3D790350" w14:textId="4D3C0FA0" w:rsidR="0015106F" w:rsidRPr="00B8770F" w:rsidRDefault="00142B86" w:rsidP="0079740A">
      <w:pPr>
        <w:pStyle w:val="BodyText"/>
        <w:ind w:firstLine="720"/>
        <w:rPr>
          <w:sz w:val="24"/>
          <w:szCs w:val="24"/>
        </w:rPr>
      </w:pPr>
      <w:r w:rsidRPr="00B8770F">
        <w:rPr>
          <w:sz w:val="24"/>
          <w:szCs w:val="24"/>
        </w:rPr>
        <w:t>Chairman of Directors Meeting ____________________________</w:t>
      </w:r>
    </w:p>
    <w:p w14:paraId="6680E788" w14:textId="77777777" w:rsidR="00142B86" w:rsidRPr="00B8770F" w:rsidRDefault="00142B86" w:rsidP="0015106F">
      <w:pPr>
        <w:pStyle w:val="BodyText"/>
        <w:rPr>
          <w:sz w:val="24"/>
          <w:szCs w:val="24"/>
        </w:rPr>
      </w:pPr>
    </w:p>
    <w:p w14:paraId="7A3F3394" w14:textId="77777777" w:rsidR="0015106F" w:rsidRPr="00B8770F" w:rsidRDefault="006E1A9E" w:rsidP="0015106F">
      <w:pPr>
        <w:pStyle w:val="BodyText"/>
        <w:rPr>
          <w:b/>
          <w:sz w:val="24"/>
          <w:szCs w:val="24"/>
        </w:rPr>
      </w:pPr>
      <w:r w:rsidRPr="00B8770F">
        <w:rPr>
          <w:b/>
          <w:sz w:val="24"/>
          <w:szCs w:val="24"/>
        </w:rPr>
        <w:t xml:space="preserve">Details of Members </w:t>
      </w:r>
      <w:r w:rsidR="00A257ED" w:rsidRPr="00B8770F">
        <w:rPr>
          <w:b/>
          <w:sz w:val="24"/>
          <w:szCs w:val="24"/>
        </w:rPr>
        <w:t>present at members’ meeting</w:t>
      </w:r>
      <w:r w:rsidR="0079740A" w:rsidRPr="00B8770F">
        <w:rPr>
          <w:b/>
          <w:sz w:val="24"/>
          <w:szCs w:val="24"/>
        </w:rPr>
        <w:t xml:space="preserve"> (Full Name)</w:t>
      </w:r>
    </w:p>
    <w:p w14:paraId="65AAB989" w14:textId="77777777" w:rsidR="00A257ED" w:rsidRPr="00B8770F" w:rsidRDefault="00A257ED" w:rsidP="0015106F">
      <w:pPr>
        <w:pStyle w:val="BodyText"/>
        <w:rPr>
          <w:sz w:val="24"/>
          <w:szCs w:val="24"/>
        </w:rPr>
      </w:pPr>
    </w:p>
    <w:p w14:paraId="619CB7E0" w14:textId="77777777" w:rsidR="00A257ED" w:rsidRPr="00B8770F" w:rsidRDefault="00A257ED" w:rsidP="0079740A">
      <w:pPr>
        <w:pStyle w:val="BodyText"/>
        <w:ind w:firstLine="720"/>
        <w:rPr>
          <w:sz w:val="24"/>
          <w:szCs w:val="24"/>
        </w:rPr>
      </w:pPr>
      <w:r w:rsidRPr="00B8770F">
        <w:rPr>
          <w:sz w:val="24"/>
          <w:szCs w:val="24"/>
        </w:rPr>
        <w:t>Member 1 ____________________________</w:t>
      </w:r>
    </w:p>
    <w:p w14:paraId="5446F6EC" w14:textId="77777777" w:rsidR="00A257ED" w:rsidRPr="00B8770F" w:rsidRDefault="00A257ED" w:rsidP="0015106F">
      <w:pPr>
        <w:pStyle w:val="BodyText"/>
        <w:rPr>
          <w:sz w:val="24"/>
          <w:szCs w:val="24"/>
        </w:rPr>
      </w:pPr>
    </w:p>
    <w:p w14:paraId="417BA0D0" w14:textId="77777777" w:rsidR="00A257ED" w:rsidRPr="00B8770F" w:rsidRDefault="00A257ED" w:rsidP="0079740A">
      <w:pPr>
        <w:pStyle w:val="BodyText"/>
        <w:ind w:firstLine="720"/>
        <w:rPr>
          <w:sz w:val="24"/>
          <w:szCs w:val="24"/>
        </w:rPr>
      </w:pPr>
      <w:r w:rsidRPr="00B8770F">
        <w:rPr>
          <w:sz w:val="24"/>
          <w:szCs w:val="24"/>
        </w:rPr>
        <w:t>Member 2 ______________________________</w:t>
      </w:r>
    </w:p>
    <w:p w14:paraId="3ED526AD" w14:textId="77777777" w:rsidR="00A257ED" w:rsidRPr="00B8770F" w:rsidRDefault="00A257ED" w:rsidP="0015106F">
      <w:pPr>
        <w:pStyle w:val="BodyText"/>
        <w:rPr>
          <w:sz w:val="24"/>
          <w:szCs w:val="24"/>
        </w:rPr>
      </w:pPr>
    </w:p>
    <w:p w14:paraId="12398FE5" w14:textId="77777777" w:rsidR="00A257ED" w:rsidRPr="00B8770F" w:rsidRDefault="00A257ED" w:rsidP="0079740A">
      <w:pPr>
        <w:pStyle w:val="BodyText"/>
        <w:ind w:firstLine="720"/>
        <w:rPr>
          <w:sz w:val="24"/>
          <w:szCs w:val="24"/>
        </w:rPr>
      </w:pPr>
      <w:r w:rsidRPr="00B8770F">
        <w:rPr>
          <w:sz w:val="24"/>
          <w:szCs w:val="24"/>
        </w:rPr>
        <w:t>Member 3 ___________________________</w:t>
      </w:r>
    </w:p>
    <w:p w14:paraId="4551FDE3" w14:textId="77777777" w:rsidR="00A257ED" w:rsidRPr="00B8770F" w:rsidRDefault="00A257ED" w:rsidP="0015106F">
      <w:pPr>
        <w:pStyle w:val="BodyText"/>
        <w:rPr>
          <w:sz w:val="24"/>
          <w:szCs w:val="24"/>
        </w:rPr>
      </w:pPr>
    </w:p>
    <w:p w14:paraId="7585C20E" w14:textId="77777777" w:rsidR="00A257ED" w:rsidRPr="00B8770F" w:rsidRDefault="0079740A" w:rsidP="0079740A">
      <w:pPr>
        <w:pStyle w:val="BodyText"/>
        <w:ind w:firstLine="720"/>
        <w:rPr>
          <w:color w:val="A6A6A6" w:themeColor="background1" w:themeShade="A6"/>
          <w:sz w:val="24"/>
          <w:szCs w:val="24"/>
        </w:rPr>
      </w:pPr>
      <w:r w:rsidRPr="00B8770F">
        <w:rPr>
          <w:color w:val="A6A6A6" w:themeColor="background1" w:themeShade="A6"/>
          <w:sz w:val="24"/>
          <w:szCs w:val="24"/>
        </w:rPr>
        <w:t>(Add more lin</w:t>
      </w:r>
      <w:r w:rsidR="00A257ED" w:rsidRPr="00B8770F">
        <w:rPr>
          <w:color w:val="A6A6A6" w:themeColor="background1" w:themeShade="A6"/>
          <w:sz w:val="24"/>
          <w:szCs w:val="24"/>
        </w:rPr>
        <w:t>es if needed)</w:t>
      </w:r>
    </w:p>
    <w:p w14:paraId="27729610" w14:textId="77777777" w:rsidR="00A257ED" w:rsidRPr="00B8770F" w:rsidRDefault="00A257ED" w:rsidP="0015106F">
      <w:pPr>
        <w:pStyle w:val="BodyText"/>
        <w:rPr>
          <w:sz w:val="24"/>
          <w:szCs w:val="24"/>
        </w:rPr>
      </w:pPr>
    </w:p>
    <w:p w14:paraId="71F3AAC4" w14:textId="77777777" w:rsidR="00A257ED" w:rsidRPr="00B8770F" w:rsidRDefault="00A257ED" w:rsidP="0079740A">
      <w:pPr>
        <w:pStyle w:val="BodyText"/>
        <w:ind w:firstLine="720"/>
        <w:rPr>
          <w:sz w:val="24"/>
          <w:szCs w:val="24"/>
        </w:rPr>
      </w:pPr>
      <w:r w:rsidRPr="00B8770F">
        <w:rPr>
          <w:sz w:val="24"/>
          <w:szCs w:val="24"/>
        </w:rPr>
        <w:t>Chairman of the Meeting _____________________________</w:t>
      </w:r>
    </w:p>
    <w:p w14:paraId="2BEB21EE" w14:textId="77777777" w:rsidR="00A257ED" w:rsidRPr="00B8770F" w:rsidRDefault="00A257ED" w:rsidP="0015106F">
      <w:pPr>
        <w:pStyle w:val="BodyText"/>
        <w:rPr>
          <w:sz w:val="24"/>
          <w:szCs w:val="24"/>
        </w:rPr>
      </w:pPr>
    </w:p>
    <w:p w14:paraId="768183B2" w14:textId="1430391B" w:rsidR="00A257ED" w:rsidRPr="00B8770F" w:rsidRDefault="00A257ED" w:rsidP="0079740A">
      <w:pPr>
        <w:pStyle w:val="BodyText"/>
        <w:ind w:firstLine="720"/>
        <w:rPr>
          <w:sz w:val="24"/>
          <w:szCs w:val="24"/>
        </w:rPr>
      </w:pPr>
      <w:r w:rsidRPr="00B8770F">
        <w:rPr>
          <w:sz w:val="24"/>
          <w:szCs w:val="24"/>
        </w:rPr>
        <w:t>Address of the Meeting</w:t>
      </w:r>
      <w:r w:rsidR="007C1E24">
        <w:rPr>
          <w:sz w:val="24"/>
          <w:szCs w:val="24"/>
        </w:rPr>
        <w:t>s</w:t>
      </w:r>
      <w:r w:rsidRPr="00B8770F">
        <w:rPr>
          <w:sz w:val="24"/>
          <w:szCs w:val="24"/>
        </w:rPr>
        <w:t xml:space="preserve"> ______________________________</w:t>
      </w:r>
    </w:p>
    <w:p w14:paraId="403927FB" w14:textId="77777777" w:rsidR="00710D17" w:rsidRDefault="00710D17" w:rsidP="0015106F">
      <w:pPr>
        <w:pStyle w:val="BodyText"/>
        <w:rPr>
          <w:sz w:val="24"/>
          <w:szCs w:val="24"/>
        </w:rPr>
      </w:pPr>
    </w:p>
    <w:p w14:paraId="23AEA151" w14:textId="77777777" w:rsidR="005D002A" w:rsidRPr="00B8770F" w:rsidRDefault="005D002A" w:rsidP="0015106F">
      <w:pPr>
        <w:pStyle w:val="BodyText"/>
        <w:rPr>
          <w:sz w:val="24"/>
          <w:szCs w:val="24"/>
        </w:rPr>
      </w:pPr>
      <w:bookmarkStart w:id="0" w:name="_GoBack"/>
      <w:bookmarkEnd w:id="0"/>
    </w:p>
    <w:p w14:paraId="6BBFB055" w14:textId="77777777" w:rsidR="00710D17" w:rsidRPr="00B8770F" w:rsidRDefault="00A257ED" w:rsidP="0015106F">
      <w:pPr>
        <w:pStyle w:val="BodyText"/>
        <w:rPr>
          <w:b/>
          <w:sz w:val="24"/>
          <w:szCs w:val="24"/>
        </w:rPr>
      </w:pPr>
      <w:proofErr w:type="gramStart"/>
      <w:r w:rsidRPr="00B8770F">
        <w:rPr>
          <w:b/>
          <w:sz w:val="24"/>
          <w:szCs w:val="24"/>
        </w:rPr>
        <w:lastRenderedPageBreak/>
        <w:t>Your</w:t>
      </w:r>
      <w:proofErr w:type="gramEnd"/>
      <w:r w:rsidRPr="00B8770F">
        <w:rPr>
          <w:b/>
          <w:spacing w:val="2"/>
          <w:sz w:val="24"/>
          <w:szCs w:val="24"/>
        </w:rPr>
        <w:t xml:space="preserve"> </w:t>
      </w:r>
      <w:r w:rsidRPr="00B8770F">
        <w:rPr>
          <w:b/>
          <w:sz w:val="24"/>
          <w:szCs w:val="24"/>
        </w:rPr>
        <w:t>Details:</w:t>
      </w:r>
    </w:p>
    <w:p w14:paraId="33DC9927" w14:textId="77777777" w:rsidR="00710D17" w:rsidRPr="00B8770F" w:rsidRDefault="00A257ED" w:rsidP="006E1A9E">
      <w:pPr>
        <w:pStyle w:val="BodyText"/>
        <w:ind w:left="142"/>
        <w:jc w:val="both"/>
        <w:rPr>
          <w:sz w:val="24"/>
          <w:szCs w:val="24"/>
        </w:rPr>
      </w:pPr>
      <w:r w:rsidRPr="00B8770F">
        <w:rPr>
          <w:sz w:val="24"/>
          <w:szCs w:val="24"/>
        </w:rPr>
        <w:t xml:space="preserve">By completing this form you agree to the trading terms and conditions of </w:t>
      </w:r>
      <w:r w:rsidR="0079740A" w:rsidRPr="00B8770F">
        <w:rPr>
          <w:sz w:val="24"/>
          <w:szCs w:val="24"/>
        </w:rPr>
        <w:t>trustdeed.com.au a</w:t>
      </w:r>
      <w:r w:rsidRPr="00B8770F">
        <w:rPr>
          <w:sz w:val="24"/>
          <w:szCs w:val="24"/>
        </w:rPr>
        <w:t>nd</w:t>
      </w:r>
      <w:r w:rsidRPr="00B8770F">
        <w:rPr>
          <w:spacing w:val="40"/>
          <w:sz w:val="24"/>
          <w:szCs w:val="24"/>
        </w:rPr>
        <w:t xml:space="preserve"> </w:t>
      </w:r>
      <w:r w:rsidRPr="00B8770F">
        <w:rPr>
          <w:sz w:val="24"/>
          <w:szCs w:val="24"/>
        </w:rPr>
        <w:t>acknowledge</w:t>
      </w:r>
      <w:r w:rsidRPr="00B8770F">
        <w:rPr>
          <w:spacing w:val="40"/>
          <w:sz w:val="24"/>
          <w:szCs w:val="24"/>
        </w:rPr>
        <w:t xml:space="preserve"> </w:t>
      </w:r>
      <w:r w:rsidRPr="00B8770F">
        <w:rPr>
          <w:sz w:val="24"/>
          <w:szCs w:val="24"/>
        </w:rPr>
        <w:t>that</w:t>
      </w:r>
      <w:r w:rsidRPr="00B8770F">
        <w:rPr>
          <w:spacing w:val="40"/>
          <w:sz w:val="24"/>
          <w:szCs w:val="24"/>
        </w:rPr>
        <w:t xml:space="preserve"> </w:t>
      </w:r>
      <w:r w:rsidR="006E1A9E" w:rsidRPr="00B8770F">
        <w:rPr>
          <w:sz w:val="24"/>
          <w:szCs w:val="24"/>
        </w:rPr>
        <w:t xml:space="preserve">trustdeed.com.au will </w:t>
      </w:r>
      <w:r w:rsidRPr="00B8770F">
        <w:rPr>
          <w:sz w:val="24"/>
          <w:szCs w:val="24"/>
        </w:rPr>
        <w:t>act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as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the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lodging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agent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for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any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ASIC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forms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relating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to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this</w:t>
      </w:r>
      <w:r w:rsidRPr="00B8770F">
        <w:rPr>
          <w:spacing w:val="37"/>
          <w:sz w:val="24"/>
          <w:szCs w:val="24"/>
        </w:rPr>
        <w:t xml:space="preserve"> </w:t>
      </w:r>
      <w:r w:rsidRPr="00B8770F">
        <w:rPr>
          <w:sz w:val="24"/>
          <w:szCs w:val="24"/>
        </w:rPr>
        <w:t>order.</w:t>
      </w:r>
    </w:p>
    <w:p w14:paraId="30EC32C7" w14:textId="77777777" w:rsidR="00A257ED" w:rsidRPr="00B8770F" w:rsidRDefault="00A257ED" w:rsidP="007C1E24">
      <w:pPr>
        <w:spacing w:line="256" w:lineRule="auto"/>
        <w:ind w:left="155" w:right="-8"/>
        <w:jc w:val="both"/>
        <w:rPr>
          <w:sz w:val="24"/>
          <w:szCs w:val="24"/>
        </w:rPr>
      </w:pPr>
    </w:p>
    <w:p w14:paraId="7064CC50" w14:textId="4A9CD8B9" w:rsidR="00A257ED" w:rsidRPr="00B8770F" w:rsidRDefault="00A257ED" w:rsidP="007C1E24">
      <w:pPr>
        <w:spacing w:line="256" w:lineRule="auto"/>
        <w:ind w:left="142" w:right="-8"/>
        <w:rPr>
          <w:sz w:val="24"/>
          <w:szCs w:val="24"/>
        </w:rPr>
      </w:pPr>
      <w:r w:rsidRPr="00B8770F">
        <w:rPr>
          <w:sz w:val="24"/>
          <w:szCs w:val="24"/>
        </w:rPr>
        <w:t>Name _______________________________________________</w:t>
      </w:r>
    </w:p>
    <w:p w14:paraId="65FF18F7" w14:textId="77777777" w:rsidR="00A257ED" w:rsidRPr="00B8770F" w:rsidRDefault="00A257ED" w:rsidP="007C1E24">
      <w:pPr>
        <w:spacing w:line="256" w:lineRule="auto"/>
        <w:ind w:left="142" w:right="-8"/>
        <w:rPr>
          <w:sz w:val="24"/>
          <w:szCs w:val="24"/>
        </w:rPr>
      </w:pPr>
    </w:p>
    <w:p w14:paraId="066D97F9" w14:textId="33F841E5" w:rsidR="00A257ED" w:rsidRPr="00B8770F" w:rsidRDefault="00A257ED" w:rsidP="007C1E24">
      <w:pPr>
        <w:spacing w:line="256" w:lineRule="auto"/>
        <w:ind w:left="142" w:right="-8"/>
        <w:rPr>
          <w:sz w:val="24"/>
          <w:szCs w:val="24"/>
        </w:rPr>
      </w:pPr>
      <w:r w:rsidRPr="00B8770F">
        <w:rPr>
          <w:sz w:val="24"/>
          <w:szCs w:val="24"/>
        </w:rPr>
        <w:t>Phone _______________________ Email ___________________</w:t>
      </w:r>
    </w:p>
    <w:p w14:paraId="356BCF93" w14:textId="77777777" w:rsidR="00A257ED" w:rsidRPr="00B8770F" w:rsidRDefault="00A257ED" w:rsidP="007C1E24">
      <w:pPr>
        <w:spacing w:line="256" w:lineRule="auto"/>
        <w:ind w:left="142" w:right="-8"/>
        <w:rPr>
          <w:sz w:val="24"/>
          <w:szCs w:val="24"/>
        </w:rPr>
      </w:pPr>
    </w:p>
    <w:p w14:paraId="04070303" w14:textId="1C11EFA6" w:rsidR="00A257ED" w:rsidRPr="00B8770F" w:rsidRDefault="00F22955" w:rsidP="006E1A9E">
      <w:pPr>
        <w:spacing w:line="256" w:lineRule="auto"/>
        <w:ind w:left="142" w:right="511"/>
        <w:rPr>
          <w:sz w:val="24"/>
          <w:szCs w:val="24"/>
        </w:rPr>
      </w:pPr>
      <w:r w:rsidRPr="00B8770F">
        <w:rPr>
          <w:sz w:val="24"/>
          <w:szCs w:val="24"/>
        </w:rPr>
        <w:t>Address ______________________________________________</w:t>
      </w:r>
    </w:p>
    <w:p w14:paraId="1C0B3DF1" w14:textId="77777777" w:rsidR="00A257ED" w:rsidRPr="00B8770F" w:rsidRDefault="00A257ED">
      <w:pPr>
        <w:spacing w:line="256" w:lineRule="auto"/>
        <w:ind w:left="155" w:right="511"/>
        <w:rPr>
          <w:sz w:val="24"/>
          <w:szCs w:val="24"/>
        </w:rPr>
      </w:pPr>
    </w:p>
    <w:p w14:paraId="765414B3" w14:textId="77777777" w:rsidR="00710D17" w:rsidRPr="00B8770F" w:rsidRDefault="00710D17">
      <w:pPr>
        <w:pStyle w:val="BodyText"/>
        <w:rPr>
          <w:b/>
          <w:sz w:val="24"/>
          <w:szCs w:val="24"/>
        </w:rPr>
      </w:pPr>
    </w:p>
    <w:p w14:paraId="12AB022E" w14:textId="77777777" w:rsidR="0015106F" w:rsidRPr="007C1E24" w:rsidRDefault="0015106F" w:rsidP="007C1E24">
      <w:pPr>
        <w:ind w:left="155" w:right="-8"/>
        <w:jc w:val="both"/>
        <w:rPr>
          <w:i/>
          <w:iCs/>
        </w:rPr>
      </w:pPr>
      <w:r w:rsidRPr="007C1E24">
        <w:rPr>
          <w:i/>
          <w:iCs/>
          <w:color w:val="A6A6A6" w:themeColor="background1" w:themeShade="A6"/>
          <w:spacing w:val="-2"/>
          <w:w w:val="105"/>
        </w:rPr>
        <w:t>Disclaimer</w:t>
      </w:r>
      <w:r w:rsidRPr="007C1E24">
        <w:rPr>
          <w:i/>
          <w:iCs/>
          <w:color w:val="A6A6A6" w:themeColor="background1" w:themeShade="A6"/>
          <w:spacing w:val="-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-</w:t>
      </w:r>
      <w:r w:rsidRPr="007C1E24">
        <w:rPr>
          <w:i/>
          <w:iCs/>
          <w:color w:val="A6A6A6" w:themeColor="background1" w:themeShade="A6"/>
          <w:spacing w:val="-7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We do</w:t>
      </w:r>
      <w:r w:rsidRPr="007C1E24">
        <w:rPr>
          <w:i/>
          <w:iCs/>
          <w:color w:val="A6A6A6" w:themeColor="background1" w:themeShade="A6"/>
          <w:spacing w:val="-7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not</w:t>
      </w:r>
      <w:r w:rsidRPr="007C1E24">
        <w:rPr>
          <w:i/>
          <w:iCs/>
          <w:color w:val="A6A6A6" w:themeColor="background1" w:themeShade="A6"/>
          <w:spacing w:val="-7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provide</w:t>
      </w:r>
      <w:r w:rsidRPr="007C1E24">
        <w:rPr>
          <w:i/>
          <w:iCs/>
          <w:color w:val="A6A6A6" w:themeColor="background1" w:themeShade="A6"/>
          <w:spacing w:val="-7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legal,</w:t>
      </w:r>
      <w:r w:rsidRPr="007C1E24">
        <w:rPr>
          <w:i/>
          <w:iCs/>
          <w:color w:val="A6A6A6" w:themeColor="background1" w:themeShade="A6"/>
          <w:spacing w:val="-7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accounting</w:t>
      </w:r>
      <w:r w:rsidR="00B8770F" w:rsidRPr="007C1E24">
        <w:rPr>
          <w:i/>
          <w:iCs/>
          <w:color w:val="A6A6A6" w:themeColor="background1" w:themeShade="A6"/>
          <w:spacing w:val="-2"/>
          <w:w w:val="105"/>
        </w:rPr>
        <w:t>,</w:t>
      </w:r>
      <w:r w:rsidRPr="007C1E24">
        <w:rPr>
          <w:i/>
          <w:iCs/>
          <w:color w:val="A6A6A6" w:themeColor="background1" w:themeShade="A6"/>
          <w:spacing w:val="-7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or</w:t>
      </w:r>
      <w:r w:rsidRPr="007C1E24">
        <w:rPr>
          <w:i/>
          <w:iCs/>
          <w:color w:val="A6A6A6" w:themeColor="background1" w:themeShade="A6"/>
          <w:spacing w:val="-7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stamp</w:t>
      </w:r>
      <w:r w:rsidRPr="007C1E24">
        <w:rPr>
          <w:i/>
          <w:iCs/>
          <w:color w:val="A6A6A6" w:themeColor="background1" w:themeShade="A6"/>
          <w:spacing w:val="-7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duty</w:t>
      </w:r>
      <w:r w:rsidRPr="007C1E24">
        <w:rPr>
          <w:i/>
          <w:iCs/>
          <w:color w:val="A6A6A6" w:themeColor="background1" w:themeShade="A6"/>
          <w:spacing w:val="-7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advice</w:t>
      </w:r>
      <w:r w:rsidRPr="007C1E24">
        <w:rPr>
          <w:i/>
          <w:iCs/>
          <w:color w:val="A6A6A6" w:themeColor="background1" w:themeShade="A6"/>
          <w:spacing w:val="-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and</w:t>
      </w:r>
      <w:r w:rsidRPr="007C1E24">
        <w:rPr>
          <w:i/>
          <w:iCs/>
          <w:color w:val="A6A6A6" w:themeColor="background1" w:themeShade="A6"/>
          <w:spacing w:val="-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therefore</w:t>
      </w:r>
      <w:r w:rsidRPr="007C1E24">
        <w:rPr>
          <w:i/>
          <w:iCs/>
          <w:color w:val="A6A6A6" w:themeColor="background1" w:themeShade="A6"/>
          <w:spacing w:val="-6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take</w:t>
      </w:r>
      <w:r w:rsidRPr="007C1E24">
        <w:rPr>
          <w:i/>
          <w:iCs/>
          <w:color w:val="A6A6A6" w:themeColor="background1" w:themeShade="A6"/>
          <w:spacing w:val="-6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no</w:t>
      </w:r>
      <w:r w:rsidRPr="007C1E24">
        <w:rPr>
          <w:i/>
          <w:iCs/>
          <w:color w:val="A6A6A6" w:themeColor="background1" w:themeShade="A6"/>
          <w:spacing w:val="-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responsibility</w:t>
      </w:r>
      <w:r w:rsidRPr="007C1E24">
        <w:rPr>
          <w:i/>
          <w:iCs/>
          <w:color w:val="A6A6A6" w:themeColor="background1" w:themeShade="A6"/>
          <w:spacing w:val="-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>for</w:t>
      </w:r>
      <w:r w:rsidRPr="007C1E24">
        <w:rPr>
          <w:i/>
          <w:iCs/>
          <w:color w:val="A6A6A6" w:themeColor="background1" w:themeShade="A6"/>
          <w:spacing w:val="-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spacing w:val="-2"/>
          <w:w w:val="105"/>
        </w:rPr>
        <w:t xml:space="preserve">your </w:t>
      </w:r>
      <w:r w:rsidRPr="007C1E24">
        <w:rPr>
          <w:i/>
          <w:iCs/>
          <w:color w:val="A6A6A6" w:themeColor="background1" w:themeShade="A6"/>
        </w:rPr>
        <w:t xml:space="preserve">taxation, legal or other liabilities </w:t>
      </w:r>
      <w:r w:rsidR="00B8770F" w:rsidRPr="007C1E24">
        <w:rPr>
          <w:i/>
          <w:iCs/>
          <w:color w:val="A6A6A6" w:themeColor="background1" w:themeShade="A6"/>
        </w:rPr>
        <w:t>that</w:t>
      </w:r>
      <w:r w:rsidRPr="007C1E24">
        <w:rPr>
          <w:i/>
          <w:iCs/>
          <w:color w:val="A6A6A6" w:themeColor="background1" w:themeShade="A6"/>
        </w:rPr>
        <w:t xml:space="preserve"> may arise from the work we perform on your instructions. We urge you to first </w:t>
      </w:r>
      <w:r w:rsidRPr="007C1E24">
        <w:rPr>
          <w:i/>
          <w:iCs/>
          <w:color w:val="A6A6A6" w:themeColor="background1" w:themeShade="A6"/>
          <w:w w:val="105"/>
        </w:rPr>
        <w:t>obtain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legal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and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accounting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advice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in</w:t>
      </w:r>
      <w:r w:rsidRPr="007C1E24">
        <w:rPr>
          <w:i/>
          <w:iCs/>
          <w:color w:val="A6A6A6" w:themeColor="background1" w:themeShade="A6"/>
          <w:spacing w:val="-14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relation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to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your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affairs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and</w:t>
      </w:r>
      <w:r w:rsidRPr="007C1E24">
        <w:rPr>
          <w:i/>
          <w:iCs/>
          <w:color w:val="A6A6A6" w:themeColor="background1" w:themeShade="A6"/>
          <w:spacing w:val="-14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in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particular</w:t>
      </w:r>
      <w:r w:rsidRPr="007C1E24">
        <w:rPr>
          <w:i/>
          <w:iCs/>
          <w:color w:val="A6A6A6" w:themeColor="background1" w:themeShade="A6"/>
          <w:spacing w:val="-15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this</w:t>
      </w:r>
      <w:r w:rsidRPr="007C1E24">
        <w:rPr>
          <w:i/>
          <w:iCs/>
          <w:color w:val="A6A6A6" w:themeColor="background1" w:themeShade="A6"/>
          <w:spacing w:val="-18"/>
          <w:w w:val="105"/>
        </w:rPr>
        <w:t xml:space="preserve"> </w:t>
      </w:r>
      <w:r w:rsidRPr="007C1E24">
        <w:rPr>
          <w:i/>
          <w:iCs/>
          <w:color w:val="A6A6A6" w:themeColor="background1" w:themeShade="A6"/>
          <w:w w:val="105"/>
        </w:rPr>
        <w:t>transaction</w:t>
      </w:r>
      <w:r w:rsidRPr="007C1E24">
        <w:rPr>
          <w:i/>
          <w:iCs/>
          <w:w w:val="105"/>
        </w:rPr>
        <w:t>.</w:t>
      </w:r>
    </w:p>
    <w:tbl>
      <w:tblPr>
        <w:tblpPr w:leftFromText="180" w:rightFromText="180" w:vertAnchor="text" w:horzAnchor="margin" w:tblpY="46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846"/>
        <w:gridCol w:w="4176"/>
      </w:tblGrid>
      <w:tr w:rsidR="00F22955" w:rsidRPr="00B8770F" w14:paraId="01473C96" w14:textId="77777777" w:rsidTr="00F22955">
        <w:trPr>
          <w:trHeight w:val="365"/>
        </w:trPr>
        <w:tc>
          <w:tcPr>
            <w:tcW w:w="4842" w:type="dxa"/>
          </w:tcPr>
          <w:p w14:paraId="457F4899" w14:textId="77777777" w:rsidR="00F22955" w:rsidRPr="00B8770F" w:rsidRDefault="00F22955" w:rsidP="00F22955"/>
        </w:tc>
        <w:tc>
          <w:tcPr>
            <w:tcW w:w="846" w:type="dxa"/>
          </w:tcPr>
          <w:p w14:paraId="3F10DDAA" w14:textId="77777777" w:rsidR="00F22955" w:rsidRPr="00B8770F" w:rsidRDefault="00F22955" w:rsidP="00F22955">
            <w:pPr>
              <w:pStyle w:val="TableParagraph"/>
              <w:spacing w:before="134" w:line="212" w:lineRule="exact"/>
              <w:ind w:left="412"/>
            </w:pPr>
          </w:p>
        </w:tc>
        <w:tc>
          <w:tcPr>
            <w:tcW w:w="4176" w:type="dxa"/>
          </w:tcPr>
          <w:p w14:paraId="0514928F" w14:textId="77777777" w:rsidR="00F22955" w:rsidRPr="00B8770F" w:rsidRDefault="00F22955" w:rsidP="00F22955">
            <w:pPr>
              <w:pStyle w:val="TableParagraph"/>
              <w:tabs>
                <w:tab w:val="left" w:pos="3841"/>
              </w:tabs>
              <w:spacing w:before="134" w:line="212" w:lineRule="exact"/>
              <w:ind w:right="45"/>
              <w:jc w:val="right"/>
            </w:pPr>
          </w:p>
        </w:tc>
      </w:tr>
    </w:tbl>
    <w:p w14:paraId="24EC08A8" w14:textId="77777777" w:rsidR="0015106F" w:rsidRPr="00B8770F" w:rsidRDefault="0015106F">
      <w:pPr>
        <w:pStyle w:val="BodyText"/>
        <w:spacing w:before="11"/>
        <w:rPr>
          <w:b/>
          <w:sz w:val="22"/>
          <w:szCs w:val="22"/>
        </w:rPr>
      </w:pPr>
    </w:p>
    <w:sectPr w:rsidR="0015106F" w:rsidRPr="00B8770F" w:rsidSect="0079740A">
      <w:footerReference w:type="default" r:id="rId9"/>
      <w:pgSz w:w="11920" w:h="16840"/>
      <w:pgMar w:top="1300" w:right="1572" w:bottom="760" w:left="1000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E6AAE" w14:textId="77777777" w:rsidR="00B75C8A" w:rsidRDefault="00B75C8A">
      <w:r>
        <w:separator/>
      </w:r>
    </w:p>
  </w:endnote>
  <w:endnote w:type="continuationSeparator" w:id="0">
    <w:p w14:paraId="19C4F533" w14:textId="77777777" w:rsidR="00B75C8A" w:rsidRDefault="00B7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B319" w14:textId="77777777" w:rsidR="00A257ED" w:rsidRDefault="00B75C8A">
    <w:pPr>
      <w:pStyle w:val="BodyText"/>
      <w:spacing w:line="14" w:lineRule="auto"/>
      <w:rPr>
        <w:sz w:val="20"/>
      </w:rPr>
    </w:pPr>
    <w:r>
      <w:pict w14:anchorId="109F68C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6.5pt;margin-top:802pt;width:44.75pt;height:13.05pt;z-index:-251658752;mso-position-horizontal-relative:page;mso-position-vertical-relative:page" filled="f" stroked="f">
          <v:textbox style="mso-next-textbox:#docshape1" inset="0,0,0,0">
            <w:txbxContent>
              <w:p w14:paraId="4E84651A" w14:textId="77777777" w:rsidR="00A257ED" w:rsidRDefault="00A257ED">
                <w:pPr>
                  <w:pStyle w:val="BodyText"/>
                  <w:spacing w:before="21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</w:rPr>
                  <w:t>Page</w:t>
                </w:r>
                <w:r>
                  <w:rPr>
                    <w:rFonts w:ascii="Arial Narrow"/>
                    <w:spacing w:val="21"/>
                  </w:rPr>
                  <w:t xml:space="preserve"> </w:t>
                </w:r>
                <w:r>
                  <w:rPr>
                    <w:rFonts w:ascii="Arial Narrow"/>
                  </w:rPr>
                </w:r>
                <w:r>
                  <w:rPr>
                    <w:rFonts w:ascii="Arial Narrow"/>
                  </w:rPr>
                  <w:instrText xml:space="preserve"/>
                </w:r>
                <w:r>
                  <w:rPr>
                    <w:rFonts w:ascii="Arial Narrow"/>
                  </w:rPr>
                </w:r>
                <w:r w:rsidR="005D002A">
                  <w:rPr>
                    <w:rFonts w:ascii="Arial Narrow"/>
                    <w:noProof/>
                  </w:rPr>
                  <w:t>2</w:t>
                </w:r>
                <w:r>
                  <w:rPr>
                    <w:rFonts w:ascii="Arial Narrow"/>
                  </w:rPr>
                </w:r>
                <w:r>
                  <w:rPr>
                    <w:rFonts w:ascii="Arial Narrow"/>
                    <w:spacing w:val="5"/>
                  </w:rPr>
                  <w:t xml:space="preserve"> </w:t>
                </w:r>
                <w:r>
                  <w:rPr>
                    <w:rFonts w:ascii="Arial Narrow"/>
                  </w:rPr>
                  <w:t>of</w:t>
                </w:r>
                <w:r>
                  <w:rPr>
                    <w:rFonts w:ascii="Arial Narrow"/>
                    <w:spacing w:val="21"/>
                  </w:rPr>
                  <w:t xml:space="preserve"> </w:t>
                </w:r>
                <w:r>
                  <w:rPr>
                    <w:rFonts w:ascii="Arial Narrow"/>
                    <w:spacing w:val="-10"/>
                  </w:rPr>
                </w:r>
                <w:r>
                  <w:rPr>
                    <w:rFonts w:ascii="Arial Narrow"/>
                    <w:spacing w:val="-10"/>
                  </w:rPr>
                  <w:instrText xml:space="preserve"/>
                </w:r>
                <w:r>
                  <w:rPr>
                    <w:rFonts w:ascii="Arial Narrow"/>
                    <w:spacing w:val="-10"/>
                  </w:rPr>
                </w:r>
                <w:r w:rsidR="005D002A">
                  <w:rPr>
                    <w:rFonts w:ascii="Arial Narrow"/>
                    <w:noProof/>
                    <w:spacing w:val="-10"/>
                  </w:rPr>
                  <w:t>2</w:t>
                </w:r>
                <w:r>
                  <w:rPr>
                    <w:rFonts w:ascii="Arial Narrow"/>
                    <w:spacing w:val="-10"/>
                  </w:rPr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43AA0" w14:textId="77777777" w:rsidR="00B75C8A" w:rsidRDefault="00B75C8A">
      <w:r>
        <w:separator/>
      </w:r>
    </w:p>
  </w:footnote>
  <w:footnote w:type="continuationSeparator" w:id="0">
    <w:p w14:paraId="0A6B0BC9" w14:textId="77777777" w:rsidR="00B75C8A" w:rsidRDefault="00B7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B8A"/>
    <w:multiLevelType w:val="hybridMultilevel"/>
    <w:tmpl w:val="E1C01CA4"/>
    <w:lvl w:ilvl="0" w:tplc="330A572C">
      <w:start w:val="1"/>
      <w:numFmt w:val="decimal"/>
      <w:lvlText w:val="%1."/>
      <w:lvlJc w:val="left"/>
      <w:pPr>
        <w:ind w:left="1010" w:hanging="85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8"/>
        <w:w w:val="102"/>
        <w:sz w:val="19"/>
        <w:szCs w:val="19"/>
        <w:lang w:val="en-US" w:eastAsia="en-US" w:bidi="ar-SA"/>
      </w:rPr>
    </w:lvl>
    <w:lvl w:ilvl="1" w:tplc="A686D908">
      <w:numFmt w:val="bullet"/>
      <w:lvlText w:val="•"/>
      <w:lvlJc w:val="left"/>
      <w:pPr>
        <w:ind w:left="1974" w:hanging="855"/>
      </w:pPr>
      <w:rPr>
        <w:rFonts w:hint="default"/>
        <w:lang w:val="en-US" w:eastAsia="en-US" w:bidi="ar-SA"/>
      </w:rPr>
    </w:lvl>
    <w:lvl w:ilvl="2" w:tplc="AC7E13C0">
      <w:numFmt w:val="bullet"/>
      <w:lvlText w:val="•"/>
      <w:lvlJc w:val="left"/>
      <w:pPr>
        <w:ind w:left="2928" w:hanging="855"/>
      </w:pPr>
      <w:rPr>
        <w:rFonts w:hint="default"/>
        <w:lang w:val="en-US" w:eastAsia="en-US" w:bidi="ar-SA"/>
      </w:rPr>
    </w:lvl>
    <w:lvl w:ilvl="3" w:tplc="2C8EA8C0">
      <w:numFmt w:val="bullet"/>
      <w:lvlText w:val="•"/>
      <w:lvlJc w:val="left"/>
      <w:pPr>
        <w:ind w:left="3882" w:hanging="855"/>
      </w:pPr>
      <w:rPr>
        <w:rFonts w:hint="default"/>
        <w:lang w:val="en-US" w:eastAsia="en-US" w:bidi="ar-SA"/>
      </w:rPr>
    </w:lvl>
    <w:lvl w:ilvl="4" w:tplc="48126B58">
      <w:numFmt w:val="bullet"/>
      <w:lvlText w:val="•"/>
      <w:lvlJc w:val="left"/>
      <w:pPr>
        <w:ind w:left="4836" w:hanging="855"/>
      </w:pPr>
      <w:rPr>
        <w:rFonts w:hint="default"/>
        <w:lang w:val="en-US" w:eastAsia="en-US" w:bidi="ar-SA"/>
      </w:rPr>
    </w:lvl>
    <w:lvl w:ilvl="5" w:tplc="A948A2DA">
      <w:numFmt w:val="bullet"/>
      <w:lvlText w:val="•"/>
      <w:lvlJc w:val="left"/>
      <w:pPr>
        <w:ind w:left="5790" w:hanging="855"/>
      </w:pPr>
      <w:rPr>
        <w:rFonts w:hint="default"/>
        <w:lang w:val="en-US" w:eastAsia="en-US" w:bidi="ar-SA"/>
      </w:rPr>
    </w:lvl>
    <w:lvl w:ilvl="6" w:tplc="F59E5BB2">
      <w:numFmt w:val="bullet"/>
      <w:lvlText w:val="•"/>
      <w:lvlJc w:val="left"/>
      <w:pPr>
        <w:ind w:left="6744" w:hanging="855"/>
      </w:pPr>
      <w:rPr>
        <w:rFonts w:hint="default"/>
        <w:lang w:val="en-US" w:eastAsia="en-US" w:bidi="ar-SA"/>
      </w:rPr>
    </w:lvl>
    <w:lvl w:ilvl="7" w:tplc="3E968CDA">
      <w:numFmt w:val="bullet"/>
      <w:lvlText w:val="•"/>
      <w:lvlJc w:val="left"/>
      <w:pPr>
        <w:ind w:left="7698" w:hanging="855"/>
      </w:pPr>
      <w:rPr>
        <w:rFonts w:hint="default"/>
        <w:lang w:val="en-US" w:eastAsia="en-US" w:bidi="ar-SA"/>
      </w:rPr>
    </w:lvl>
    <w:lvl w:ilvl="8" w:tplc="1A28DB26">
      <w:numFmt w:val="bullet"/>
      <w:lvlText w:val="•"/>
      <w:lvlJc w:val="left"/>
      <w:pPr>
        <w:ind w:left="8652" w:hanging="855"/>
      </w:pPr>
      <w:rPr>
        <w:rFonts w:hint="default"/>
        <w:lang w:val="en-US" w:eastAsia="en-US" w:bidi="ar-SA"/>
      </w:rPr>
    </w:lvl>
  </w:abstractNum>
  <w:abstractNum w:abstractNumId="1">
    <w:nsid w:val="2A3E4E9B"/>
    <w:multiLevelType w:val="hybridMultilevel"/>
    <w:tmpl w:val="00A63190"/>
    <w:lvl w:ilvl="0" w:tplc="834C9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A0722"/>
    <w:multiLevelType w:val="hybridMultilevel"/>
    <w:tmpl w:val="321EF2EE"/>
    <w:lvl w:ilvl="0" w:tplc="7F88F2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0D17"/>
    <w:rsid w:val="00142B86"/>
    <w:rsid w:val="0015106F"/>
    <w:rsid w:val="0040144E"/>
    <w:rsid w:val="005D002A"/>
    <w:rsid w:val="006E1A9E"/>
    <w:rsid w:val="00710D17"/>
    <w:rsid w:val="0079740A"/>
    <w:rsid w:val="007C1E24"/>
    <w:rsid w:val="00A257ED"/>
    <w:rsid w:val="00B1263F"/>
    <w:rsid w:val="00B75C8A"/>
    <w:rsid w:val="00B815E2"/>
    <w:rsid w:val="00B8770F"/>
    <w:rsid w:val="00DF6527"/>
    <w:rsid w:val="00F22955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315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5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25" w:hanging="87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2A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5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25" w:hanging="87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2A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UpgradeofConstitutionOrderForm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UpgradeofConstitutionOrderForm</dc:title>
  <dc:creator>cathy.le</dc:creator>
  <cp:lastModifiedBy>User</cp:lastModifiedBy>
  <cp:revision>6</cp:revision>
  <dcterms:created xsi:type="dcterms:W3CDTF">2022-11-08T02:43:00Z</dcterms:created>
  <dcterms:modified xsi:type="dcterms:W3CDTF">2023-02-08T06:37:00Z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6409983dfeee68e66f2c6a610ba995d010d5e65d014e5690ca6a438f033d04c4</vt:lpwstr>
  </property>
</Properties>
</file>